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57" w:rsidRPr="00ED3557" w:rsidRDefault="00ED3557" w:rsidP="00ED3557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ED3557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D3557" w:rsidRPr="00ED3557" w:rsidRDefault="00ED3557" w:rsidP="00ED3557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ED3557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D3557" w:rsidRPr="00ED3557" w:rsidRDefault="00ED3557" w:rsidP="00ED3557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ED3557">
        <w:rPr>
          <w:rFonts w:ascii="Arial" w:hAnsi="Arial" w:cs="Arial"/>
          <w:b/>
          <w:sz w:val="20"/>
          <w:szCs w:val="20"/>
        </w:rPr>
        <w:t xml:space="preserve"> </w:t>
      </w:r>
      <w:r w:rsidRPr="00ED3557"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 w:rsidRPr="00ED3557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ED3557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ED3557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ED3557"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 w:rsidRPr="00ED3557"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D3557" w:rsidRPr="00ED3557" w:rsidRDefault="00F52529" w:rsidP="00ED3557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ED3557" w:rsidRPr="00ED3557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</w:rPr>
          <w:t>://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  <w:lang w:val="en-US"/>
          </w:rPr>
          <w:t>gks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ED3557" w:rsidRPr="00ED3557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D3557" w:rsidRPr="00ED3557">
        <w:rPr>
          <w:rFonts w:ascii="Arial" w:hAnsi="Arial" w:cs="Arial"/>
          <w:b/>
          <w:sz w:val="20"/>
          <w:szCs w:val="20"/>
        </w:rPr>
        <w:t xml:space="preserve">; </w:t>
      </w:r>
      <w:r w:rsidR="00ED3557" w:rsidRPr="00ED3557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D3557" w:rsidRPr="00ED3557">
        <w:rPr>
          <w:rFonts w:ascii="Arial" w:hAnsi="Arial" w:cs="Arial"/>
          <w:b/>
          <w:sz w:val="20"/>
          <w:szCs w:val="20"/>
        </w:rPr>
        <w:t>@</w:t>
      </w:r>
      <w:r w:rsidR="00ED3557" w:rsidRPr="00ED3557">
        <w:rPr>
          <w:rFonts w:ascii="Arial" w:hAnsi="Arial" w:cs="Arial"/>
          <w:b/>
          <w:sz w:val="20"/>
          <w:szCs w:val="20"/>
          <w:lang w:val="en-US"/>
        </w:rPr>
        <w:t>mail</w:t>
      </w:r>
      <w:r w:rsidR="00ED3557" w:rsidRPr="00ED3557">
        <w:rPr>
          <w:rFonts w:ascii="Arial" w:hAnsi="Arial" w:cs="Arial"/>
          <w:b/>
          <w:sz w:val="20"/>
          <w:szCs w:val="20"/>
        </w:rPr>
        <w:t>.</w:t>
      </w:r>
      <w:r w:rsidR="00ED3557" w:rsidRPr="00ED3557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D3557" w:rsidRPr="00ED3557" w:rsidRDefault="00ED3557" w:rsidP="00ED3557">
      <w:pPr>
        <w:pStyle w:val="ab"/>
        <w:jc w:val="center"/>
        <w:rPr>
          <w:b/>
          <w:sz w:val="24"/>
        </w:rPr>
      </w:pPr>
      <w:r w:rsidRPr="00ED3557"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3557" w:rsidRPr="00ED3557" w:rsidRDefault="00ED3557" w:rsidP="00ED3557">
      <w:pPr>
        <w:pStyle w:val="ab"/>
        <w:jc w:val="center"/>
        <w:rPr>
          <w:b/>
          <w:sz w:val="22"/>
        </w:rPr>
      </w:pPr>
      <w:r w:rsidRPr="00ED3557">
        <w:rPr>
          <w:b/>
          <w:sz w:val="22"/>
        </w:rPr>
        <w:t xml:space="preserve">21 ДЕКАБРЯ 2022                                                                                                         ПРЕСС-РЕЛИЗ  </w:t>
      </w:r>
    </w:p>
    <w:p w:rsidR="00ED3557" w:rsidRPr="00E46865" w:rsidRDefault="00ED3557" w:rsidP="007657D5">
      <w:pPr>
        <w:pStyle w:val="a3"/>
        <w:shd w:val="clear" w:color="auto" w:fill="FFFFFF"/>
        <w:spacing w:before="0" w:beforeAutospacing="0" w:after="0"/>
        <w:jc w:val="center"/>
        <w:rPr>
          <w:rStyle w:val="a9"/>
          <w:rFonts w:asciiTheme="minorHAnsi" w:hAnsiTheme="minorHAnsi" w:cs="Helvetica"/>
          <w:color w:val="25353D"/>
          <w:sz w:val="28"/>
          <w:szCs w:val="28"/>
        </w:rPr>
      </w:pPr>
    </w:p>
    <w:p w:rsidR="00ED3557" w:rsidRPr="00E46865" w:rsidRDefault="00ED3557" w:rsidP="007657D5">
      <w:pPr>
        <w:pStyle w:val="a3"/>
        <w:shd w:val="clear" w:color="auto" w:fill="FFFFFF"/>
        <w:spacing w:before="0" w:beforeAutospacing="0" w:after="0"/>
        <w:jc w:val="center"/>
        <w:rPr>
          <w:rStyle w:val="a9"/>
          <w:rFonts w:asciiTheme="minorHAnsi" w:hAnsiTheme="minorHAnsi" w:cs="Helvetica"/>
          <w:color w:val="25353D"/>
          <w:sz w:val="28"/>
          <w:szCs w:val="28"/>
        </w:rPr>
      </w:pPr>
    </w:p>
    <w:p w:rsidR="007657D5" w:rsidRDefault="00CB5F31" w:rsidP="007657D5">
      <w:pPr>
        <w:pStyle w:val="a3"/>
        <w:shd w:val="clear" w:color="auto" w:fill="FFFFFF"/>
        <w:spacing w:before="0" w:beforeAutospacing="0" w:after="0"/>
        <w:jc w:val="center"/>
        <w:rPr>
          <w:rStyle w:val="a9"/>
          <w:color w:val="25353D"/>
          <w:sz w:val="28"/>
          <w:szCs w:val="26"/>
        </w:rPr>
      </w:pPr>
      <w:r>
        <w:rPr>
          <w:rStyle w:val="a9"/>
          <w:color w:val="25353D"/>
          <w:sz w:val="28"/>
          <w:szCs w:val="26"/>
        </w:rPr>
        <w:t>О стоимости</w:t>
      </w:r>
      <w:bookmarkStart w:id="0" w:name="_GoBack"/>
      <w:bookmarkEnd w:id="0"/>
      <w:r w:rsidR="00E46865">
        <w:rPr>
          <w:rStyle w:val="a9"/>
          <w:color w:val="25353D"/>
          <w:sz w:val="28"/>
          <w:szCs w:val="26"/>
        </w:rPr>
        <w:t xml:space="preserve"> новогодних салатов</w:t>
      </w:r>
    </w:p>
    <w:p w:rsidR="00ED3557" w:rsidRPr="00ED3557" w:rsidRDefault="00ED3557" w:rsidP="007657D5">
      <w:pPr>
        <w:pStyle w:val="a3"/>
        <w:shd w:val="clear" w:color="auto" w:fill="FFFFFF"/>
        <w:spacing w:before="0" w:beforeAutospacing="0" w:after="0"/>
        <w:jc w:val="center"/>
        <w:rPr>
          <w:color w:val="25353D"/>
          <w:sz w:val="28"/>
          <w:szCs w:val="26"/>
        </w:rPr>
      </w:pPr>
    </w:p>
    <w:p w:rsidR="00223BD0" w:rsidRPr="00ED3557" w:rsidRDefault="00223BD0" w:rsidP="00ED3557">
      <w:pPr>
        <w:pStyle w:val="a3"/>
        <w:shd w:val="clear" w:color="auto" w:fill="FFFFFF"/>
        <w:spacing w:before="0" w:beforeAutospacing="0" w:after="240" w:afterAutospacing="0"/>
        <w:jc w:val="both"/>
        <w:rPr>
          <w:color w:val="25353D"/>
          <w:sz w:val="26"/>
          <w:szCs w:val="26"/>
        </w:rPr>
      </w:pPr>
      <w:r w:rsidRPr="00ED3557">
        <w:rPr>
          <w:color w:val="25353D"/>
          <w:sz w:val="26"/>
          <w:szCs w:val="26"/>
        </w:rPr>
        <w:t xml:space="preserve">           </w:t>
      </w:r>
      <w:r w:rsidR="007657D5" w:rsidRPr="00ED3557">
        <w:rPr>
          <w:color w:val="25353D"/>
          <w:sz w:val="26"/>
          <w:szCs w:val="26"/>
        </w:rPr>
        <w:t xml:space="preserve">В преддверии новогодних праздников </w:t>
      </w:r>
      <w:proofErr w:type="spellStart"/>
      <w:r w:rsidR="00B77F74" w:rsidRPr="00ED3557">
        <w:rPr>
          <w:color w:val="25353D"/>
          <w:sz w:val="26"/>
          <w:szCs w:val="26"/>
        </w:rPr>
        <w:t>Чеченстат</w:t>
      </w:r>
      <w:proofErr w:type="spellEnd"/>
      <w:r w:rsidR="007657D5" w:rsidRPr="00ED3557">
        <w:rPr>
          <w:color w:val="25353D"/>
          <w:sz w:val="26"/>
          <w:szCs w:val="26"/>
        </w:rPr>
        <w:t xml:space="preserve"> рассчитал, во сколько обойдется стоимость популярных праздничных салатов - «Оливье» и «Сельдь под шубой» - для </w:t>
      </w:r>
      <w:r w:rsidR="00B77F74" w:rsidRPr="00ED3557">
        <w:rPr>
          <w:color w:val="25353D"/>
          <w:sz w:val="26"/>
          <w:szCs w:val="26"/>
        </w:rPr>
        <w:t>новогоднего стола</w:t>
      </w:r>
      <w:r w:rsidR="007657D5" w:rsidRPr="00ED3557">
        <w:rPr>
          <w:color w:val="25353D"/>
          <w:sz w:val="26"/>
          <w:szCs w:val="26"/>
        </w:rPr>
        <w:t xml:space="preserve">. За год – с ноября 2021 по ноябрь 2022 – стоимость ингредиентов, необходимых для приготовления этих салатов, выросла в среднем по </w:t>
      </w:r>
      <w:r w:rsidR="00B77F74" w:rsidRPr="00ED3557">
        <w:rPr>
          <w:color w:val="25353D"/>
          <w:sz w:val="26"/>
          <w:szCs w:val="26"/>
        </w:rPr>
        <w:t>республике</w:t>
      </w:r>
      <w:r w:rsidR="007657D5" w:rsidRPr="00ED3557">
        <w:rPr>
          <w:color w:val="25353D"/>
          <w:sz w:val="26"/>
          <w:szCs w:val="26"/>
        </w:rPr>
        <w:t xml:space="preserve"> на </w:t>
      </w:r>
      <w:r w:rsidR="00D53ECF" w:rsidRPr="00ED3557">
        <w:rPr>
          <w:color w:val="25353D"/>
          <w:sz w:val="26"/>
          <w:szCs w:val="26"/>
        </w:rPr>
        <w:t xml:space="preserve">15,52% для «Сельди под шубой» и на </w:t>
      </w:r>
      <w:r w:rsidR="00127317" w:rsidRPr="00ED3557">
        <w:rPr>
          <w:color w:val="25353D"/>
          <w:sz w:val="26"/>
          <w:szCs w:val="26"/>
        </w:rPr>
        <w:t>8</w:t>
      </w:r>
      <w:r w:rsidR="007657D5" w:rsidRPr="00ED3557">
        <w:rPr>
          <w:color w:val="25353D"/>
          <w:sz w:val="26"/>
          <w:szCs w:val="26"/>
        </w:rPr>
        <w:t>,</w:t>
      </w:r>
      <w:r w:rsidR="00127317" w:rsidRPr="00ED3557">
        <w:rPr>
          <w:color w:val="25353D"/>
          <w:sz w:val="26"/>
          <w:szCs w:val="26"/>
        </w:rPr>
        <w:t>9</w:t>
      </w:r>
      <w:r w:rsidR="00D53ECF" w:rsidRPr="00ED3557">
        <w:rPr>
          <w:color w:val="25353D"/>
          <w:sz w:val="26"/>
          <w:szCs w:val="26"/>
        </w:rPr>
        <w:t>5% для «Оливье»</w:t>
      </w:r>
      <w:r w:rsidR="007657D5" w:rsidRPr="00ED3557">
        <w:rPr>
          <w:color w:val="25353D"/>
          <w:sz w:val="26"/>
          <w:szCs w:val="26"/>
        </w:rPr>
        <w:t>. Инфляция по итогам ноября 2022 года к ноябрю 2021 года составила 1</w:t>
      </w:r>
      <w:r w:rsidR="00D65CFF" w:rsidRPr="00ED3557">
        <w:rPr>
          <w:color w:val="25353D"/>
          <w:sz w:val="26"/>
          <w:szCs w:val="26"/>
        </w:rPr>
        <w:t>2</w:t>
      </w:r>
      <w:r w:rsidR="007657D5" w:rsidRPr="00ED3557">
        <w:rPr>
          <w:color w:val="25353D"/>
          <w:sz w:val="26"/>
          <w:szCs w:val="26"/>
        </w:rPr>
        <w:t>,</w:t>
      </w:r>
      <w:r w:rsidR="00D65CFF" w:rsidRPr="00ED3557">
        <w:rPr>
          <w:color w:val="25353D"/>
          <w:sz w:val="26"/>
          <w:szCs w:val="26"/>
        </w:rPr>
        <w:t>60</w:t>
      </w:r>
      <w:r w:rsidR="007657D5" w:rsidRPr="00ED3557">
        <w:rPr>
          <w:color w:val="25353D"/>
          <w:sz w:val="26"/>
          <w:szCs w:val="26"/>
        </w:rPr>
        <w:t>%.</w:t>
      </w:r>
    </w:p>
    <w:p w:rsidR="007657D5" w:rsidRPr="00ED3557" w:rsidRDefault="00223BD0" w:rsidP="00ED3557">
      <w:pPr>
        <w:pStyle w:val="a3"/>
        <w:shd w:val="clear" w:color="auto" w:fill="FFFFFF"/>
        <w:spacing w:before="0" w:beforeAutospacing="0" w:after="240" w:afterAutospacing="0"/>
        <w:jc w:val="both"/>
        <w:rPr>
          <w:color w:val="25353D"/>
          <w:sz w:val="26"/>
          <w:szCs w:val="26"/>
        </w:rPr>
      </w:pPr>
      <w:r w:rsidRPr="00ED3557">
        <w:rPr>
          <w:color w:val="25353D"/>
          <w:sz w:val="26"/>
          <w:szCs w:val="26"/>
        </w:rPr>
        <w:t xml:space="preserve">           </w:t>
      </w:r>
      <w:r w:rsidR="007657D5" w:rsidRPr="00ED3557">
        <w:rPr>
          <w:color w:val="25353D"/>
          <w:sz w:val="26"/>
          <w:szCs w:val="26"/>
        </w:rPr>
        <w:t xml:space="preserve">Среди продуктов питания, необходимых для приготовления «Оливье», в наибольшей степени выросли цены </w:t>
      </w:r>
      <w:r w:rsidR="0068796F" w:rsidRPr="00ED3557">
        <w:rPr>
          <w:color w:val="25353D"/>
          <w:sz w:val="26"/>
          <w:szCs w:val="26"/>
        </w:rPr>
        <w:t xml:space="preserve">за год </w:t>
      </w:r>
      <w:r w:rsidR="007657D5" w:rsidRPr="00ED3557">
        <w:rPr>
          <w:color w:val="25353D"/>
          <w:sz w:val="26"/>
          <w:szCs w:val="26"/>
        </w:rPr>
        <w:t xml:space="preserve">на </w:t>
      </w:r>
      <w:r w:rsidR="0068796F" w:rsidRPr="00ED3557">
        <w:rPr>
          <w:color w:val="25353D"/>
          <w:sz w:val="26"/>
          <w:szCs w:val="26"/>
        </w:rPr>
        <w:t xml:space="preserve">майонез (+) 29,36%, </w:t>
      </w:r>
      <w:r w:rsidR="007657D5" w:rsidRPr="00ED3557">
        <w:rPr>
          <w:color w:val="25353D"/>
          <w:sz w:val="26"/>
          <w:szCs w:val="26"/>
        </w:rPr>
        <w:t>зеленый горошек и маринованные огурцы – на (+)</w:t>
      </w:r>
      <w:r w:rsidR="0068796F" w:rsidRPr="00ED3557">
        <w:rPr>
          <w:color w:val="25353D"/>
          <w:sz w:val="26"/>
          <w:szCs w:val="26"/>
        </w:rPr>
        <w:t>12</w:t>
      </w:r>
      <w:r w:rsidR="007657D5" w:rsidRPr="00ED3557">
        <w:rPr>
          <w:color w:val="25353D"/>
          <w:sz w:val="26"/>
          <w:szCs w:val="26"/>
        </w:rPr>
        <w:t>,</w:t>
      </w:r>
      <w:r w:rsidR="0068796F" w:rsidRPr="00ED3557">
        <w:rPr>
          <w:color w:val="25353D"/>
          <w:sz w:val="26"/>
          <w:szCs w:val="26"/>
        </w:rPr>
        <w:t xml:space="preserve">99%, колбасу вареную – на (+)12,90 </w:t>
      </w:r>
      <w:r w:rsidR="007657D5" w:rsidRPr="00ED3557">
        <w:rPr>
          <w:color w:val="25353D"/>
          <w:sz w:val="26"/>
          <w:szCs w:val="26"/>
        </w:rPr>
        <w:t>%. Подешевели куриные яйца, и овощи</w:t>
      </w:r>
      <w:r w:rsidRPr="00ED3557">
        <w:rPr>
          <w:color w:val="25353D"/>
          <w:sz w:val="26"/>
          <w:szCs w:val="26"/>
        </w:rPr>
        <w:t>.</w:t>
      </w:r>
      <w:r w:rsidR="007657D5" w:rsidRPr="00ED3557">
        <w:rPr>
          <w:color w:val="25353D"/>
          <w:sz w:val="26"/>
          <w:szCs w:val="26"/>
        </w:rPr>
        <w:t xml:space="preserve"> </w:t>
      </w:r>
      <w:r w:rsidRPr="00ED3557">
        <w:rPr>
          <w:color w:val="25353D"/>
          <w:sz w:val="26"/>
          <w:szCs w:val="26"/>
        </w:rPr>
        <w:t>В</w:t>
      </w:r>
      <w:r w:rsidR="007657D5" w:rsidRPr="00ED3557">
        <w:rPr>
          <w:color w:val="25353D"/>
          <w:sz w:val="26"/>
          <w:szCs w:val="26"/>
        </w:rPr>
        <w:t xml:space="preserve"> наибольшей степени, на</w:t>
      </w:r>
      <w:r w:rsidRPr="00ED3557">
        <w:rPr>
          <w:color w:val="25353D"/>
          <w:sz w:val="26"/>
          <w:szCs w:val="26"/>
        </w:rPr>
        <w:t xml:space="preserve"> </w:t>
      </w:r>
      <w:r w:rsidR="007657D5" w:rsidRPr="00ED3557">
        <w:rPr>
          <w:color w:val="25353D"/>
          <w:sz w:val="26"/>
          <w:szCs w:val="26"/>
        </w:rPr>
        <w:t>(-)3</w:t>
      </w:r>
      <w:r w:rsidR="0068796F" w:rsidRPr="00ED3557">
        <w:rPr>
          <w:color w:val="25353D"/>
          <w:sz w:val="26"/>
          <w:szCs w:val="26"/>
        </w:rPr>
        <w:t>6</w:t>
      </w:r>
      <w:r w:rsidR="007657D5" w:rsidRPr="00ED3557">
        <w:rPr>
          <w:color w:val="25353D"/>
          <w:sz w:val="26"/>
          <w:szCs w:val="26"/>
        </w:rPr>
        <w:t>,</w:t>
      </w:r>
      <w:r w:rsidR="00687263" w:rsidRPr="00ED3557">
        <w:rPr>
          <w:color w:val="25353D"/>
          <w:sz w:val="26"/>
          <w:szCs w:val="26"/>
        </w:rPr>
        <w:t>95</w:t>
      </w:r>
      <w:r w:rsidR="007657D5" w:rsidRPr="00ED3557">
        <w:rPr>
          <w:color w:val="25353D"/>
          <w:sz w:val="26"/>
          <w:szCs w:val="26"/>
        </w:rPr>
        <w:t xml:space="preserve">% - </w:t>
      </w:r>
      <w:r w:rsidR="00687263" w:rsidRPr="00ED3557">
        <w:rPr>
          <w:color w:val="25353D"/>
          <w:sz w:val="26"/>
          <w:szCs w:val="26"/>
        </w:rPr>
        <w:t>картофель</w:t>
      </w:r>
      <w:r w:rsidRPr="00ED3557">
        <w:rPr>
          <w:sz w:val="26"/>
          <w:szCs w:val="26"/>
        </w:rPr>
        <w:t>.</w:t>
      </w:r>
    </w:p>
    <w:p w:rsidR="007657D5" w:rsidRPr="00ED3557" w:rsidRDefault="00223BD0" w:rsidP="00ED3557">
      <w:pPr>
        <w:pStyle w:val="a3"/>
        <w:shd w:val="clear" w:color="auto" w:fill="FFFFFF"/>
        <w:spacing w:before="0" w:beforeAutospacing="0" w:after="240" w:afterAutospacing="0"/>
        <w:jc w:val="both"/>
        <w:rPr>
          <w:color w:val="25353D"/>
          <w:sz w:val="26"/>
          <w:szCs w:val="26"/>
        </w:rPr>
      </w:pPr>
      <w:r w:rsidRPr="00ED3557">
        <w:rPr>
          <w:color w:val="25353D"/>
          <w:sz w:val="26"/>
          <w:szCs w:val="26"/>
        </w:rPr>
        <w:t xml:space="preserve">           </w:t>
      </w:r>
      <w:r w:rsidR="007657D5" w:rsidRPr="00ED3557">
        <w:rPr>
          <w:color w:val="25353D"/>
          <w:sz w:val="26"/>
          <w:szCs w:val="26"/>
        </w:rPr>
        <w:t>На удорожание салата «Сельдь под шубой» повлиял рост цен на сельд</w:t>
      </w:r>
      <w:r w:rsidR="00687263" w:rsidRPr="00ED3557">
        <w:rPr>
          <w:color w:val="25353D"/>
          <w:sz w:val="26"/>
          <w:szCs w:val="26"/>
        </w:rPr>
        <w:t>ь, за год она подорожала на (+)4</w:t>
      </w:r>
      <w:r w:rsidR="007657D5" w:rsidRPr="00ED3557">
        <w:rPr>
          <w:color w:val="25353D"/>
          <w:sz w:val="26"/>
          <w:szCs w:val="26"/>
        </w:rPr>
        <w:t>0,</w:t>
      </w:r>
      <w:r w:rsidR="00687263" w:rsidRPr="00ED3557">
        <w:rPr>
          <w:color w:val="25353D"/>
          <w:sz w:val="26"/>
          <w:szCs w:val="26"/>
        </w:rPr>
        <w:t>56% и майонез (+)29,3</w:t>
      </w:r>
      <w:r w:rsidR="00D53ECF" w:rsidRPr="00ED3557">
        <w:rPr>
          <w:color w:val="25353D"/>
          <w:sz w:val="26"/>
          <w:szCs w:val="26"/>
        </w:rPr>
        <w:t>4</w:t>
      </w:r>
      <w:r w:rsidR="007657D5" w:rsidRPr="00ED3557">
        <w:rPr>
          <w:color w:val="25353D"/>
          <w:sz w:val="26"/>
          <w:szCs w:val="26"/>
        </w:rPr>
        <w:t>%. Остальные ингредиенты – куриные яйца и овощи – подешевели.</w:t>
      </w:r>
      <w:r w:rsidRPr="00ED3557">
        <w:rPr>
          <w:color w:val="25353D"/>
          <w:sz w:val="26"/>
          <w:szCs w:val="26"/>
        </w:rPr>
        <w:t xml:space="preserve"> </w:t>
      </w:r>
      <w:proofErr w:type="gramStart"/>
      <w:r w:rsidRPr="00ED3557">
        <w:rPr>
          <w:color w:val="25353D"/>
          <w:sz w:val="26"/>
          <w:szCs w:val="26"/>
        </w:rPr>
        <w:t>В наибольшей степени подешевел</w:t>
      </w:r>
      <w:r w:rsidR="007657D5" w:rsidRPr="00ED3557">
        <w:rPr>
          <w:color w:val="25353D"/>
          <w:sz w:val="26"/>
          <w:szCs w:val="26"/>
        </w:rPr>
        <w:t xml:space="preserve"> </w:t>
      </w:r>
      <w:r w:rsidRPr="00ED3557">
        <w:rPr>
          <w:color w:val="25353D"/>
          <w:sz w:val="26"/>
          <w:szCs w:val="26"/>
        </w:rPr>
        <w:t>картофель</w:t>
      </w:r>
      <w:r w:rsidR="007657D5" w:rsidRPr="00ED3557">
        <w:rPr>
          <w:color w:val="25353D"/>
          <w:sz w:val="26"/>
          <w:szCs w:val="26"/>
        </w:rPr>
        <w:t xml:space="preserve"> – на (-)36</w:t>
      </w:r>
      <w:r w:rsidR="00D53ECF" w:rsidRPr="00ED3557">
        <w:rPr>
          <w:color w:val="25353D"/>
          <w:sz w:val="26"/>
          <w:szCs w:val="26"/>
        </w:rPr>
        <w:t>,95</w:t>
      </w:r>
      <w:r w:rsidR="007657D5" w:rsidRPr="00ED3557">
        <w:rPr>
          <w:color w:val="25353D"/>
          <w:sz w:val="26"/>
          <w:szCs w:val="26"/>
        </w:rPr>
        <w:t>%, в наименьшей – лук репчатый</w:t>
      </w:r>
      <w:r w:rsidRPr="00ED3557">
        <w:rPr>
          <w:color w:val="25353D"/>
          <w:sz w:val="26"/>
          <w:szCs w:val="26"/>
        </w:rPr>
        <w:t xml:space="preserve"> – на (-)6</w:t>
      </w:r>
      <w:r w:rsidR="007657D5" w:rsidRPr="00ED3557">
        <w:rPr>
          <w:color w:val="25353D"/>
          <w:sz w:val="26"/>
          <w:szCs w:val="26"/>
        </w:rPr>
        <w:t>,2</w:t>
      </w:r>
      <w:r w:rsidRPr="00ED3557">
        <w:rPr>
          <w:color w:val="25353D"/>
          <w:sz w:val="26"/>
          <w:szCs w:val="26"/>
        </w:rPr>
        <w:t>1</w:t>
      </w:r>
      <w:r w:rsidR="007657D5" w:rsidRPr="00ED3557">
        <w:rPr>
          <w:color w:val="25353D"/>
          <w:sz w:val="26"/>
          <w:szCs w:val="26"/>
        </w:rPr>
        <w:t>%.</w:t>
      </w:r>
      <w:proofErr w:type="gramEnd"/>
    </w:p>
    <w:p w:rsidR="007657D5" w:rsidRDefault="007657D5" w:rsidP="007657D5">
      <w:pPr>
        <w:pStyle w:val="a3"/>
        <w:shd w:val="clear" w:color="auto" w:fill="FFFFFF"/>
        <w:spacing w:before="0" w:beforeAutospacing="0" w:after="0"/>
        <w:jc w:val="both"/>
        <w:rPr>
          <w:rStyle w:val="a8"/>
          <w:color w:val="25353D"/>
          <w:sz w:val="20"/>
          <w:szCs w:val="20"/>
        </w:rPr>
      </w:pPr>
      <w:proofErr w:type="spellStart"/>
      <w:r w:rsidRPr="00ED3557">
        <w:rPr>
          <w:rStyle w:val="a8"/>
          <w:color w:val="25353D"/>
          <w:sz w:val="20"/>
          <w:szCs w:val="20"/>
        </w:rPr>
        <w:t>Справочно</w:t>
      </w:r>
      <w:proofErr w:type="spellEnd"/>
      <w:r w:rsidRPr="00ED3557">
        <w:rPr>
          <w:rStyle w:val="a8"/>
          <w:color w:val="25353D"/>
          <w:sz w:val="20"/>
          <w:szCs w:val="20"/>
        </w:rPr>
        <w:t>:</w:t>
      </w:r>
      <w:r w:rsidRPr="00ED3557">
        <w:rPr>
          <w:iCs/>
          <w:color w:val="25353D"/>
          <w:sz w:val="20"/>
          <w:szCs w:val="20"/>
        </w:rPr>
        <w:br/>
      </w:r>
      <w:proofErr w:type="spellStart"/>
      <w:r w:rsidR="00223BD0" w:rsidRPr="00ED3557">
        <w:rPr>
          <w:rStyle w:val="a8"/>
          <w:color w:val="25353D"/>
          <w:sz w:val="20"/>
          <w:szCs w:val="20"/>
        </w:rPr>
        <w:t>Чеченстат</w:t>
      </w:r>
      <w:proofErr w:type="spellEnd"/>
      <w:r w:rsidR="00223BD0" w:rsidRPr="00ED3557">
        <w:rPr>
          <w:rStyle w:val="a8"/>
          <w:color w:val="25353D"/>
          <w:sz w:val="20"/>
          <w:szCs w:val="20"/>
        </w:rPr>
        <w:t xml:space="preserve"> </w:t>
      </w:r>
      <w:r w:rsidRPr="00ED3557">
        <w:rPr>
          <w:rStyle w:val="a8"/>
          <w:color w:val="25353D"/>
          <w:sz w:val="20"/>
          <w:szCs w:val="20"/>
        </w:rPr>
        <w:t>рассчитывает изменения цен на ингредиенты, необходимые для приготовления салатов, на основе данных о динамике стоимости продуктов питания в ноябре 2022 года к ноябрю 2021 года.</w:t>
      </w:r>
    </w:p>
    <w:p w:rsidR="00ED3557" w:rsidRDefault="00ED3557" w:rsidP="007657D5">
      <w:pPr>
        <w:pStyle w:val="a3"/>
        <w:shd w:val="clear" w:color="auto" w:fill="FFFFFF"/>
        <w:spacing w:before="0" w:beforeAutospacing="0" w:after="0"/>
        <w:jc w:val="both"/>
        <w:rPr>
          <w:rStyle w:val="a8"/>
          <w:color w:val="25353D"/>
          <w:sz w:val="20"/>
          <w:szCs w:val="20"/>
        </w:rPr>
      </w:pPr>
    </w:p>
    <w:p w:rsidR="00ED3557" w:rsidRDefault="00ED3557" w:rsidP="007657D5">
      <w:pPr>
        <w:pStyle w:val="a3"/>
        <w:shd w:val="clear" w:color="auto" w:fill="FFFFFF"/>
        <w:spacing w:before="0" w:beforeAutospacing="0" w:after="0"/>
        <w:jc w:val="both"/>
        <w:rPr>
          <w:rStyle w:val="a8"/>
          <w:color w:val="25353D"/>
          <w:sz w:val="20"/>
          <w:szCs w:val="20"/>
        </w:rPr>
      </w:pPr>
    </w:p>
    <w:p w:rsidR="00ED3557" w:rsidRDefault="00ED3557" w:rsidP="007657D5">
      <w:pPr>
        <w:pStyle w:val="a3"/>
        <w:shd w:val="clear" w:color="auto" w:fill="FFFFFF"/>
        <w:spacing w:before="0" w:beforeAutospacing="0" w:after="0"/>
        <w:jc w:val="both"/>
        <w:rPr>
          <w:rStyle w:val="a8"/>
          <w:color w:val="25353D"/>
          <w:sz w:val="20"/>
          <w:szCs w:val="20"/>
        </w:rPr>
      </w:pPr>
    </w:p>
    <w:p w:rsidR="00ED3557" w:rsidRDefault="00ED3557" w:rsidP="007657D5">
      <w:pPr>
        <w:pStyle w:val="a3"/>
        <w:shd w:val="clear" w:color="auto" w:fill="FFFFFF"/>
        <w:spacing w:before="0" w:beforeAutospacing="0" w:after="0"/>
        <w:jc w:val="both"/>
        <w:rPr>
          <w:rStyle w:val="a8"/>
          <w:color w:val="25353D"/>
          <w:sz w:val="20"/>
          <w:szCs w:val="20"/>
        </w:rPr>
      </w:pPr>
    </w:p>
    <w:p w:rsidR="00ED3557" w:rsidRPr="006B2780" w:rsidRDefault="00ED3557" w:rsidP="00ED3557">
      <w:pPr>
        <w:pStyle w:val="ab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ED3557" w:rsidRPr="006B2780" w:rsidRDefault="00ED3557" w:rsidP="00ED3557">
      <w:pPr>
        <w:pStyle w:val="ab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D3557" w:rsidRPr="006B2780" w:rsidRDefault="00ED3557" w:rsidP="00ED3557">
      <w:pPr>
        <w:pStyle w:val="ab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 xml:space="preserve">Л.Э. </w:t>
      </w:r>
      <w:proofErr w:type="spellStart"/>
      <w:r w:rsidRPr="006B2780">
        <w:rPr>
          <w:i/>
          <w:sz w:val="16"/>
          <w:szCs w:val="18"/>
        </w:rPr>
        <w:t>Шагидаева</w:t>
      </w:r>
      <w:proofErr w:type="spellEnd"/>
    </w:p>
    <w:p w:rsidR="00ED3557" w:rsidRPr="007657D5" w:rsidRDefault="00ED3557" w:rsidP="00ED3557">
      <w:pPr>
        <w:pStyle w:val="ab"/>
        <w:jc w:val="both"/>
        <w:rPr>
          <w:sz w:val="24"/>
        </w:rPr>
      </w:pPr>
      <w:r w:rsidRPr="006B2780">
        <w:rPr>
          <w:i/>
          <w:sz w:val="16"/>
          <w:szCs w:val="18"/>
        </w:rPr>
        <w:t>(8712) 21-22-41</w:t>
      </w:r>
    </w:p>
    <w:sectPr w:rsidR="00ED3557" w:rsidRPr="007657D5" w:rsidSect="00ED355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29" w:rsidRDefault="00F52529" w:rsidP="007657D5">
      <w:pPr>
        <w:spacing w:after="0" w:line="240" w:lineRule="auto"/>
      </w:pPr>
      <w:r>
        <w:separator/>
      </w:r>
    </w:p>
  </w:endnote>
  <w:endnote w:type="continuationSeparator" w:id="0">
    <w:p w:rsidR="00F52529" w:rsidRDefault="00F52529" w:rsidP="0076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D5" w:rsidRDefault="007657D5">
    <w:pPr>
      <w:pStyle w:val="a6"/>
    </w:pPr>
  </w:p>
  <w:p w:rsidR="007657D5" w:rsidRDefault="007657D5">
    <w:pPr>
      <w:pStyle w:val="a6"/>
    </w:pPr>
  </w:p>
  <w:p w:rsidR="007657D5" w:rsidRDefault="007657D5">
    <w:pPr>
      <w:pStyle w:val="a6"/>
    </w:pPr>
  </w:p>
  <w:p w:rsidR="007657D5" w:rsidRDefault="007657D5">
    <w:pPr>
      <w:pStyle w:val="a6"/>
    </w:pPr>
  </w:p>
  <w:p w:rsidR="007657D5" w:rsidRDefault="007657D5">
    <w:pPr>
      <w:pStyle w:val="a6"/>
    </w:pPr>
  </w:p>
  <w:p w:rsidR="007657D5" w:rsidRDefault="007657D5">
    <w:pPr>
      <w:pStyle w:val="a6"/>
    </w:pPr>
  </w:p>
  <w:p w:rsidR="007657D5" w:rsidRDefault="007657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29" w:rsidRDefault="00F52529" w:rsidP="007657D5">
      <w:pPr>
        <w:spacing w:after="0" w:line="240" w:lineRule="auto"/>
      </w:pPr>
      <w:r>
        <w:separator/>
      </w:r>
    </w:p>
  </w:footnote>
  <w:footnote w:type="continuationSeparator" w:id="0">
    <w:p w:rsidR="00F52529" w:rsidRDefault="00F52529" w:rsidP="0076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88"/>
    <w:rsid w:val="00127317"/>
    <w:rsid w:val="00223BD0"/>
    <w:rsid w:val="00255281"/>
    <w:rsid w:val="002A376A"/>
    <w:rsid w:val="00382FB0"/>
    <w:rsid w:val="00482291"/>
    <w:rsid w:val="004D0176"/>
    <w:rsid w:val="0057365B"/>
    <w:rsid w:val="006748A7"/>
    <w:rsid w:val="006871BC"/>
    <w:rsid w:val="00687263"/>
    <w:rsid w:val="006876BB"/>
    <w:rsid w:val="0068796F"/>
    <w:rsid w:val="006B1551"/>
    <w:rsid w:val="007657D5"/>
    <w:rsid w:val="008C57F6"/>
    <w:rsid w:val="00955EF4"/>
    <w:rsid w:val="009B408C"/>
    <w:rsid w:val="009C6E3C"/>
    <w:rsid w:val="009D1EC0"/>
    <w:rsid w:val="00A21282"/>
    <w:rsid w:val="00A415CF"/>
    <w:rsid w:val="00AB7088"/>
    <w:rsid w:val="00AC4511"/>
    <w:rsid w:val="00B71B64"/>
    <w:rsid w:val="00B77F74"/>
    <w:rsid w:val="00C16894"/>
    <w:rsid w:val="00C41516"/>
    <w:rsid w:val="00CB5F31"/>
    <w:rsid w:val="00D53ECF"/>
    <w:rsid w:val="00D65CFF"/>
    <w:rsid w:val="00E46865"/>
    <w:rsid w:val="00E813E3"/>
    <w:rsid w:val="00ED3557"/>
    <w:rsid w:val="00F52529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7D5"/>
  </w:style>
  <w:style w:type="paragraph" w:styleId="a6">
    <w:name w:val="footer"/>
    <w:basedOn w:val="a"/>
    <w:link w:val="a7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7D5"/>
  </w:style>
  <w:style w:type="character" w:customStyle="1" w:styleId="10">
    <w:name w:val="Заголовок 1 Знак"/>
    <w:basedOn w:val="a0"/>
    <w:link w:val="1"/>
    <w:uiPriority w:val="9"/>
    <w:rsid w:val="0076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657D5"/>
    <w:rPr>
      <w:i/>
      <w:iCs/>
    </w:rPr>
  </w:style>
  <w:style w:type="character" w:styleId="a9">
    <w:name w:val="Strong"/>
    <w:basedOn w:val="a0"/>
    <w:uiPriority w:val="22"/>
    <w:qFormat/>
    <w:rsid w:val="007657D5"/>
    <w:rPr>
      <w:b/>
      <w:bCs/>
    </w:rPr>
  </w:style>
  <w:style w:type="character" w:styleId="aa">
    <w:name w:val="Hyperlink"/>
    <w:basedOn w:val="a0"/>
    <w:semiHidden/>
    <w:unhideWhenUsed/>
    <w:rsid w:val="00ED3557"/>
    <w:rPr>
      <w:color w:val="0000FF"/>
      <w:u w:val="single"/>
    </w:rPr>
  </w:style>
  <w:style w:type="paragraph" w:styleId="ab">
    <w:name w:val="No Spacing"/>
    <w:uiPriority w:val="1"/>
    <w:qFormat/>
    <w:rsid w:val="00ED3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D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7D5"/>
  </w:style>
  <w:style w:type="paragraph" w:styleId="a6">
    <w:name w:val="footer"/>
    <w:basedOn w:val="a"/>
    <w:link w:val="a7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7D5"/>
  </w:style>
  <w:style w:type="character" w:customStyle="1" w:styleId="10">
    <w:name w:val="Заголовок 1 Знак"/>
    <w:basedOn w:val="a0"/>
    <w:link w:val="1"/>
    <w:uiPriority w:val="9"/>
    <w:rsid w:val="0076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657D5"/>
    <w:rPr>
      <w:i/>
      <w:iCs/>
    </w:rPr>
  </w:style>
  <w:style w:type="character" w:styleId="a9">
    <w:name w:val="Strong"/>
    <w:basedOn w:val="a0"/>
    <w:uiPriority w:val="22"/>
    <w:qFormat/>
    <w:rsid w:val="007657D5"/>
    <w:rPr>
      <w:b/>
      <w:bCs/>
    </w:rPr>
  </w:style>
  <w:style w:type="character" w:styleId="aa">
    <w:name w:val="Hyperlink"/>
    <w:basedOn w:val="a0"/>
    <w:semiHidden/>
    <w:unhideWhenUsed/>
    <w:rsid w:val="00ED3557"/>
    <w:rPr>
      <w:color w:val="0000FF"/>
      <w:u w:val="single"/>
    </w:rPr>
  </w:style>
  <w:style w:type="paragraph" w:styleId="ab">
    <w:name w:val="No Spacing"/>
    <w:uiPriority w:val="1"/>
    <w:qFormat/>
    <w:rsid w:val="00ED3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D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8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4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4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echen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Шагидаева Лариса Эмидиновна</dc:creator>
  <cp:lastModifiedBy>Дукуева Роза Абдуллаевна</cp:lastModifiedBy>
  <cp:revision>10</cp:revision>
  <dcterms:created xsi:type="dcterms:W3CDTF">2022-12-21T07:29:00Z</dcterms:created>
  <dcterms:modified xsi:type="dcterms:W3CDTF">2022-12-22T07:02:00Z</dcterms:modified>
</cp:coreProperties>
</file>